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680" w:hanging="640" w:hanging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  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秋季退役复学学生</w:t>
      </w:r>
      <w:r>
        <w:rPr>
          <w:rFonts w:hint="eastAsia" w:ascii="黑体" w:hAnsi="黑体" w:eastAsia="黑体" w:cs="黑体"/>
          <w:sz w:val="32"/>
          <w:szCs w:val="32"/>
        </w:rPr>
        <w:t>网上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下载申请表</w:t>
      </w:r>
      <w:r>
        <w:rPr>
          <w:rFonts w:hint="eastAsia" w:ascii="黑体" w:hAnsi="黑体" w:eastAsia="黑体" w:cs="黑体"/>
          <w:sz w:val="32"/>
          <w:szCs w:val="32"/>
        </w:rPr>
        <w:t>流程图</w: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>登录全国征兵网。（网址</w:t>
      </w:r>
      <w:r>
        <w:rPr>
          <w:rFonts w:ascii="微软雅黑" w:hAnsi="微软雅黑" w:eastAsia="微软雅黑"/>
          <w:sz w:val="24"/>
          <w:szCs w:val="24"/>
        </w:rPr>
        <w:t>: http://www.gfbzb.gov.cn/)</w:t>
      </w:r>
      <w:bookmarkStart w:id="0" w:name="_GoBack"/>
      <w:bookmarkEnd w:id="0"/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点击“兵役登记“。（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注意：男兵报名前需要完成兵役登记</w:t>
      </w:r>
      <w:r>
        <w:rPr>
          <w:rFonts w:hint="eastAsia" w:ascii="微软雅黑" w:hAnsi="微软雅黑" w:eastAsia="微软雅黑"/>
          <w:sz w:val="24"/>
          <w:szCs w:val="24"/>
        </w:rPr>
        <w:t>。）</w:t>
      </w:r>
    </w:p>
    <w:p>
      <w:pPr>
        <w:ind w:left="31680" w:hanging="420" w:hangingChars="200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5273675" cy="2877820"/>
            <wp:effectExtent l="0" t="0" r="3175" b="1778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3 .</w:t>
      </w:r>
      <w:r>
        <w:rPr>
          <w:rFonts w:hint="eastAsia" w:ascii="微软雅黑" w:hAnsi="微软雅黑" w:eastAsia="微软雅黑"/>
          <w:sz w:val="24"/>
          <w:szCs w:val="24"/>
        </w:rPr>
        <w:t>使用学信网账号登陆，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如无账号请注册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114300" distR="114300">
            <wp:extent cx="5276850" cy="2209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114300" distR="114300">
            <wp:extent cx="5038725" cy="21240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</w:t>
      </w:r>
    </w:p>
    <w:p>
      <w:pPr>
        <w:rPr>
          <w:rFonts w:hint="eastAsia"/>
          <w:lang w:val="en-US" w:eastAsia="zh-CN"/>
        </w:rPr>
      </w:pPr>
    </w:p>
    <w:p>
      <w:pPr>
        <w:ind w:left="31680" w:hanging="480" w:hangingChars="2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3.打印申请表。点击“上半年应征报名”在点击下载红色剪头所示《学费补偿贷款代偿申请表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Ⅱ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》（原《高校学生退役复学卸费减免申请表》）（PDF格式，一式两份直接打印务必粘贴1寸与退役证同底版标准彩色照片）</w:t>
      </w:r>
    </w:p>
    <w:p>
      <w:pPr>
        <w:numPr>
          <w:ilvl w:val="0"/>
          <w:numId w:val="0"/>
        </w:numPr>
        <w:ind w:leftChars="-200"/>
        <w:rPr>
          <w:rFonts w:hint="default"/>
          <w:lang w:val="en-US" w:eastAsia="zh-CN"/>
        </w:rPr>
      </w:pPr>
      <w:r>
        <w:drawing>
          <wp:inline distT="0" distB="0" distL="114300" distR="114300">
            <wp:extent cx="5928360" cy="3426460"/>
            <wp:effectExtent l="0" t="0" r="15240" b="254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ZmI3NWZlNTZmM2UyYzdlYTE4OGIxMTBmNzY5ZTAifQ=="/>
  </w:docVars>
  <w:rsids>
    <w:rsidRoot w:val="00042A5C"/>
    <w:rsid w:val="00042A5C"/>
    <w:rsid w:val="00065F7D"/>
    <w:rsid w:val="000E041E"/>
    <w:rsid w:val="00126CD3"/>
    <w:rsid w:val="00187155"/>
    <w:rsid w:val="001B1B1C"/>
    <w:rsid w:val="001F265C"/>
    <w:rsid w:val="002876DB"/>
    <w:rsid w:val="002C0FB4"/>
    <w:rsid w:val="003633A5"/>
    <w:rsid w:val="003D1D53"/>
    <w:rsid w:val="00405384"/>
    <w:rsid w:val="004C5D19"/>
    <w:rsid w:val="004D1158"/>
    <w:rsid w:val="004F0E35"/>
    <w:rsid w:val="005163B1"/>
    <w:rsid w:val="005D1359"/>
    <w:rsid w:val="00605B72"/>
    <w:rsid w:val="00621E87"/>
    <w:rsid w:val="00631740"/>
    <w:rsid w:val="00631A03"/>
    <w:rsid w:val="00637927"/>
    <w:rsid w:val="006448DC"/>
    <w:rsid w:val="006714EF"/>
    <w:rsid w:val="00704928"/>
    <w:rsid w:val="00765F3D"/>
    <w:rsid w:val="00855142"/>
    <w:rsid w:val="008B107C"/>
    <w:rsid w:val="008C7447"/>
    <w:rsid w:val="008C79E5"/>
    <w:rsid w:val="008D3B0C"/>
    <w:rsid w:val="009362C2"/>
    <w:rsid w:val="00986FA4"/>
    <w:rsid w:val="009C5A6E"/>
    <w:rsid w:val="009D003F"/>
    <w:rsid w:val="009E2339"/>
    <w:rsid w:val="00A25AB7"/>
    <w:rsid w:val="00A530B0"/>
    <w:rsid w:val="00A76EC8"/>
    <w:rsid w:val="00A87C98"/>
    <w:rsid w:val="00AC7D0D"/>
    <w:rsid w:val="00B4126A"/>
    <w:rsid w:val="00B84451"/>
    <w:rsid w:val="00B90893"/>
    <w:rsid w:val="00C27134"/>
    <w:rsid w:val="00CA06AA"/>
    <w:rsid w:val="00CE2E86"/>
    <w:rsid w:val="00D23455"/>
    <w:rsid w:val="00D25269"/>
    <w:rsid w:val="00D57F17"/>
    <w:rsid w:val="00E228A8"/>
    <w:rsid w:val="00E80C00"/>
    <w:rsid w:val="00F17F73"/>
    <w:rsid w:val="00FC6220"/>
    <w:rsid w:val="00FD2854"/>
    <w:rsid w:val="05E2499F"/>
    <w:rsid w:val="0CB2181B"/>
    <w:rsid w:val="14BC704D"/>
    <w:rsid w:val="15B97392"/>
    <w:rsid w:val="195C103C"/>
    <w:rsid w:val="1CCE05A7"/>
    <w:rsid w:val="1F021832"/>
    <w:rsid w:val="204D791C"/>
    <w:rsid w:val="24CE0461"/>
    <w:rsid w:val="29BC1178"/>
    <w:rsid w:val="29F3442E"/>
    <w:rsid w:val="2D082336"/>
    <w:rsid w:val="30E803E9"/>
    <w:rsid w:val="3B806176"/>
    <w:rsid w:val="4A082FAF"/>
    <w:rsid w:val="4B47476B"/>
    <w:rsid w:val="4C430238"/>
    <w:rsid w:val="4DD2030E"/>
    <w:rsid w:val="60F24B6E"/>
    <w:rsid w:val="69362CB8"/>
    <w:rsid w:val="6B273E28"/>
    <w:rsid w:val="7A5C094B"/>
    <w:rsid w:val="7B787DBD"/>
    <w:rsid w:val="7BDF39E2"/>
    <w:rsid w:val="7C1048AD"/>
    <w:rsid w:val="7D391E12"/>
    <w:rsid w:val="7F6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mycomputer</Company>
  <Pages>2</Pages>
  <Words>183</Words>
  <Characters>215</Characters>
  <Lines>0</Lines>
  <Paragraphs>0</Paragraphs>
  <TotalTime>1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2016-05-05T08:55:00Z</dcterms:created>
  <dc:creator>Administrator</dc:creator>
  <cp:lastModifiedBy>Jopkins</cp:lastModifiedBy>
  <dcterms:modified xsi:type="dcterms:W3CDTF">2023-06-28T02:57:28Z</dcterms:modified>
  <dc:title>2016年男生应征入伍网上报名流程图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FD2E000DD74F4A0DA7A0C053655D4E86</vt:lpwstr>
  </property>
</Properties>
</file>