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滁州学院2017年“十佳大学生”提名奖表彰名单</w:t>
      </w:r>
      <w:bookmarkEnd w:id="0"/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道德示范类：汪  吉（外语学院14级英语师范专业）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操霞芳（化工学院15级无机非金属材料工程专业）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学风创优类：张  雪（文学院14级汉语言文学（师范）专业）</w:t>
      </w:r>
    </w:p>
    <w:p>
      <w:pPr>
        <w:spacing w:line="520" w:lineRule="exact"/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航（音乐学院14级音乐学专业）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科技创新类：王  伟（电气学院14级电子信息工程专业）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  浩（化工学院13级无机非金属材料工程专业）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社会实践类：胡  子（化工学院15级无机非金属材料工程专业） 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桂洁钰（经管学院14级公共事业管理专业）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志愿服务类：秦鸽鸽（外语学院15级商务英语专业）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惠彬彬（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金融学</w:t>
      </w:r>
      <w:r>
        <w:rPr>
          <w:rFonts w:hint="eastAsia" w:ascii="仿宋" w:hAnsi="仿宋" w:eastAsia="仿宋" w:cs="仿宋"/>
          <w:sz w:val="28"/>
          <w:szCs w:val="28"/>
        </w:rPr>
        <w:t xml:space="preserve">院15级金融工程专业）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自主创业类：刘晓亮（化工学院14级化学工程与工艺专业）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李晓煜（外语学院13级英语本科专业）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自强奋斗类：王晶晶（经管学院13级财务管理专业）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  帆（体育学院13级体育教育专业）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环境保护类：杨思咪（外语学院15级英语师范专业）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文艺创作类：宗绍宝（美术学院14级美术学专业）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黄元明（地信学院13级土木工程专业）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体育锻炼类：杨莲莲（信息学院14级计算机科学与技术（对口）专业）</w:t>
      </w:r>
    </w:p>
    <w:p>
      <w:pPr>
        <w:ind w:firstLine="2240" w:firstLineChars="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  楠（体育学院13级体育教育专业）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8"/>
    <w:rsid w:val="003E6AE8"/>
    <w:rsid w:val="008E595C"/>
    <w:rsid w:val="00D36E1D"/>
    <w:rsid w:val="00FD736C"/>
    <w:rsid w:val="2ADD24FE"/>
    <w:rsid w:val="5FE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ScaleCrop>false</ScaleCrop>
  <LinksUpToDate>false</LinksUpToDate>
  <CharactersWithSpaces>518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2017-06-05T12:34:00Z</dcterms:created>
  <dc:creator>朱咸影</dc:creator>
  <cp:lastModifiedBy>user</cp:lastModifiedBy>
  <dcterms:modified xsi:type="dcterms:W3CDTF">2017-06-09T00:52:01Z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