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3FFE9" w14:textId="070F6496" w:rsidR="00177EBA" w:rsidRDefault="00177EBA">
      <w:pPr>
        <w:jc w:val="center"/>
        <w:rPr>
          <w:b/>
          <w:sz w:val="28"/>
        </w:rPr>
      </w:pPr>
      <w:r w:rsidRPr="00177EBA">
        <w:rPr>
          <w:rFonts w:hint="eastAsia"/>
          <w:b/>
          <w:sz w:val="28"/>
        </w:rPr>
        <w:t>滁州学院</w:t>
      </w:r>
      <w:r w:rsidR="00EC650F">
        <w:rPr>
          <w:rFonts w:hint="eastAsia"/>
          <w:b/>
          <w:sz w:val="28"/>
        </w:rPr>
        <w:t>学</w:t>
      </w:r>
      <w:r w:rsidRPr="00177EBA">
        <w:rPr>
          <w:rFonts w:hint="eastAsia"/>
          <w:b/>
          <w:sz w:val="28"/>
        </w:rPr>
        <w:t>生处接送教官及</w:t>
      </w:r>
      <w:r w:rsidRPr="00177EBA">
        <w:rPr>
          <w:rFonts w:hint="eastAsia"/>
          <w:b/>
          <w:sz w:val="28"/>
        </w:rPr>
        <w:t>2022</w:t>
      </w:r>
      <w:r w:rsidRPr="00177EBA">
        <w:rPr>
          <w:rFonts w:hint="eastAsia"/>
          <w:b/>
          <w:sz w:val="28"/>
        </w:rPr>
        <w:t>级迎新车辆租赁服务</w:t>
      </w:r>
    </w:p>
    <w:p w14:paraId="11C4EF12" w14:textId="663706FD" w:rsidR="002917B7" w:rsidRDefault="00F429E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采购技术参数及要求</w:t>
      </w: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817"/>
        <w:gridCol w:w="8363"/>
        <w:gridCol w:w="800"/>
      </w:tblGrid>
      <w:tr w:rsidR="002917B7" w14:paraId="66B88269" w14:textId="77777777" w:rsidTr="00EB5685">
        <w:trPr>
          <w:trHeight w:val="692"/>
        </w:trPr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14:paraId="4B143C9C" w14:textId="77777777"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363" w:type="dxa"/>
            <w:vAlign w:val="center"/>
          </w:tcPr>
          <w:p w14:paraId="626619EA" w14:textId="77777777"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800" w:type="dxa"/>
            <w:vAlign w:val="center"/>
          </w:tcPr>
          <w:p w14:paraId="01FD1FC5" w14:textId="77777777"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2917B7" w14:paraId="0A31447D" w14:textId="77777777" w:rsidTr="00EB5685">
        <w:trPr>
          <w:trHeight w:val="1282"/>
        </w:trPr>
        <w:tc>
          <w:tcPr>
            <w:tcW w:w="817" w:type="dxa"/>
            <w:vAlign w:val="center"/>
          </w:tcPr>
          <w:p w14:paraId="4F6FD8AD" w14:textId="77777777"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8363" w:type="dxa"/>
            <w:vAlign w:val="center"/>
          </w:tcPr>
          <w:p w14:paraId="10D85039" w14:textId="77777777" w:rsidR="002917B7" w:rsidRPr="00177CEA" w:rsidRDefault="00F429E1">
            <w:pPr>
              <w:rPr>
                <w:b/>
                <w:sz w:val="24"/>
              </w:rPr>
            </w:pPr>
            <w:r w:rsidRPr="00177CEA">
              <w:rPr>
                <w:rFonts w:hint="eastAsia"/>
                <w:b/>
                <w:sz w:val="24"/>
              </w:rPr>
              <w:t>货物服务名称、数量及单位：</w:t>
            </w:r>
          </w:p>
          <w:p w14:paraId="558A5959" w14:textId="1D2F12BE" w:rsidR="002917B7" w:rsidRPr="00177CEA" w:rsidRDefault="004E1ADA" w:rsidP="00FE3F40">
            <w:pPr>
              <w:rPr>
                <w:b/>
                <w:sz w:val="24"/>
              </w:rPr>
            </w:pPr>
            <w:r w:rsidRPr="004E1ADA">
              <w:rPr>
                <w:rFonts w:ascii="宋体" w:hAnsi="宋体" w:cs="宋体" w:hint="eastAsia"/>
                <w:bCs/>
                <w:sz w:val="24"/>
              </w:rPr>
              <w:t>滁州学院</w:t>
            </w:r>
            <w:r w:rsidR="00F32D93">
              <w:rPr>
                <w:rFonts w:ascii="宋体" w:hAnsi="宋体" w:cs="宋体" w:hint="eastAsia"/>
                <w:bCs/>
                <w:sz w:val="24"/>
              </w:rPr>
              <w:t>学</w:t>
            </w:r>
            <w:bookmarkStart w:id="0" w:name="_GoBack"/>
            <w:bookmarkEnd w:id="0"/>
            <w:r w:rsidRPr="004E1ADA">
              <w:rPr>
                <w:rFonts w:ascii="宋体" w:hAnsi="宋体" w:cs="宋体" w:hint="eastAsia"/>
                <w:bCs/>
                <w:sz w:val="24"/>
              </w:rPr>
              <w:t>生处接送教官及2022级迎新车辆租赁服务</w:t>
            </w:r>
            <w:r>
              <w:rPr>
                <w:rFonts w:ascii="宋体" w:hAnsi="宋体" w:cs="宋体" w:hint="eastAsia"/>
                <w:bCs/>
                <w:sz w:val="24"/>
              </w:rPr>
              <w:t>，</w:t>
            </w:r>
            <w:r w:rsidR="00AB1512" w:rsidRPr="00AB1512">
              <w:rPr>
                <w:rFonts w:ascii="宋体" w:hAnsi="宋体" w:cs="宋体" w:hint="eastAsia"/>
                <w:bCs/>
                <w:sz w:val="24"/>
              </w:rPr>
              <w:t>具体车辆数量根据使用情况确定</w:t>
            </w:r>
            <w:r w:rsidR="00F429E1" w:rsidRPr="00177CEA">
              <w:rPr>
                <w:rFonts w:ascii="宋体" w:hAnsi="宋体" w:cs="宋体" w:hint="eastAsia"/>
                <w:bCs/>
                <w:sz w:val="24"/>
              </w:rPr>
              <w:t>、滁州学院</w:t>
            </w:r>
            <w:r>
              <w:rPr>
                <w:rFonts w:ascii="宋体" w:hAnsi="宋体" w:cs="宋体" w:hint="eastAsia"/>
                <w:bCs/>
                <w:sz w:val="24"/>
              </w:rPr>
              <w:t>学生处</w:t>
            </w:r>
          </w:p>
        </w:tc>
        <w:tc>
          <w:tcPr>
            <w:tcW w:w="800" w:type="dxa"/>
          </w:tcPr>
          <w:p w14:paraId="37927F7A" w14:textId="77777777"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 w14:paraId="0926EBCA" w14:textId="77777777" w:rsidTr="007F7237">
        <w:trPr>
          <w:trHeight w:val="10055"/>
        </w:trPr>
        <w:tc>
          <w:tcPr>
            <w:tcW w:w="817" w:type="dxa"/>
            <w:vAlign w:val="center"/>
          </w:tcPr>
          <w:p w14:paraId="1F1D28BC" w14:textId="77777777"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8363" w:type="dxa"/>
          </w:tcPr>
          <w:p w14:paraId="5647CB93" w14:textId="200BFC5A" w:rsidR="002917B7" w:rsidRDefault="00F429E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</w:t>
            </w:r>
            <w:r w:rsidR="00D870FE">
              <w:rPr>
                <w:rFonts w:hint="eastAsia"/>
                <w:b/>
                <w:sz w:val="24"/>
              </w:rPr>
              <w:t>服务要求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687B2E95" w14:textId="77777777" w:rsidR="00C50229" w:rsidRPr="00C50229" w:rsidRDefault="00C50229" w:rsidP="00C50229">
            <w:pPr>
              <w:rPr>
                <w:rFonts w:ascii="宋体" w:hAnsi="宋体" w:cs="宋体"/>
                <w:bCs/>
                <w:sz w:val="24"/>
              </w:rPr>
            </w:pPr>
            <w:r w:rsidRPr="00C50229">
              <w:rPr>
                <w:rFonts w:ascii="宋体" w:hAnsi="宋体" w:cs="宋体" w:hint="eastAsia"/>
                <w:bCs/>
                <w:sz w:val="24"/>
              </w:rPr>
              <w:t>1、投标人必须是具有承担民事责任能力的独立法人，有相应的营业范围，在经营活动中无违法记录。</w:t>
            </w:r>
          </w:p>
          <w:p w14:paraId="58B6FF77" w14:textId="4FB93A07" w:rsidR="00C50229" w:rsidRPr="00C50229" w:rsidRDefault="00C50229" w:rsidP="00C50229">
            <w:pPr>
              <w:rPr>
                <w:rFonts w:ascii="宋体" w:hAnsi="宋体" w:cs="宋体"/>
                <w:bCs/>
                <w:sz w:val="24"/>
              </w:rPr>
            </w:pPr>
            <w:r w:rsidRPr="00C50229">
              <w:rPr>
                <w:rFonts w:ascii="宋体" w:hAnsi="宋体" w:cs="宋体" w:hint="eastAsia"/>
                <w:bCs/>
                <w:sz w:val="24"/>
              </w:rPr>
              <w:t>2、</w:t>
            </w:r>
            <w:r>
              <w:rPr>
                <w:rFonts w:ascii="宋体" w:hAnsi="宋体" w:cs="宋体" w:hint="eastAsia"/>
                <w:bCs/>
                <w:sz w:val="24"/>
              </w:rPr>
              <w:t>车辆要求：接送教官</w:t>
            </w:r>
            <w:r w:rsidRPr="00C50229">
              <w:rPr>
                <w:rFonts w:ascii="宋体" w:hAnsi="宋体" w:cs="宋体" w:hint="eastAsia"/>
                <w:bCs/>
                <w:sz w:val="24"/>
              </w:rPr>
              <w:t>车辆要求为55座空调巴士，</w:t>
            </w:r>
            <w:r>
              <w:rPr>
                <w:rFonts w:ascii="宋体" w:hAnsi="宋体" w:cs="宋体" w:hint="eastAsia"/>
                <w:bCs/>
                <w:sz w:val="24"/>
              </w:rPr>
              <w:t>接送2</w:t>
            </w:r>
            <w:r>
              <w:rPr>
                <w:rFonts w:ascii="宋体" w:hAnsi="宋体" w:cs="宋体"/>
                <w:bCs/>
                <w:sz w:val="24"/>
              </w:rPr>
              <w:t>022</w:t>
            </w:r>
            <w:r>
              <w:rPr>
                <w:rFonts w:ascii="宋体" w:hAnsi="宋体" w:cs="宋体" w:hint="eastAsia"/>
                <w:bCs/>
                <w:sz w:val="24"/>
              </w:rPr>
              <w:t>级新生</w:t>
            </w:r>
            <w:r w:rsidRPr="00C50229">
              <w:rPr>
                <w:rFonts w:ascii="宋体" w:hAnsi="宋体" w:cs="宋体" w:hint="eastAsia"/>
                <w:bCs/>
                <w:sz w:val="24"/>
              </w:rPr>
              <w:t>公交车型或45座及以上大巴车型；提供服务的车辆须手续齐全，拥有道路运输营运资格和交通部门认定经营范围的客车，须按照营运车辆的标准依法足额投保全各类保险（含乘客座位险，保额50万），车况良好，车辆干净卫生。</w:t>
            </w:r>
          </w:p>
          <w:p w14:paraId="7F73634D" w14:textId="4EDE5DCB" w:rsidR="00C50229" w:rsidRPr="00C50229" w:rsidRDefault="00C50229" w:rsidP="00C50229">
            <w:pPr>
              <w:rPr>
                <w:rFonts w:ascii="宋体" w:hAnsi="宋体" w:cs="宋体"/>
                <w:bCs/>
                <w:sz w:val="24"/>
              </w:rPr>
            </w:pPr>
            <w:r w:rsidRPr="00C50229">
              <w:rPr>
                <w:rFonts w:ascii="宋体" w:hAnsi="宋体" w:cs="宋体" w:hint="eastAsia"/>
                <w:bCs/>
                <w:sz w:val="24"/>
              </w:rPr>
              <w:t>3、投标人须选派具备该车型驾驶资质的驾驶员，并至少有3年以上的驾驶经验，且未发生过重大交通事故，所持证照合法有效，执行加车驾驶任务时身体状态良好，不存在危及驾驶安全的疾病</w:t>
            </w:r>
            <w:r w:rsidR="00554643">
              <w:rPr>
                <w:rFonts w:ascii="宋体" w:hAnsi="宋体" w:cs="宋体" w:hint="eastAsia"/>
                <w:bCs/>
                <w:sz w:val="24"/>
              </w:rPr>
              <w:t>，</w:t>
            </w:r>
            <w:r w:rsidR="00554643" w:rsidRPr="00554643">
              <w:rPr>
                <w:rFonts w:ascii="宋体" w:hAnsi="宋体" w:cs="宋体" w:hint="eastAsia"/>
                <w:bCs/>
                <w:sz w:val="24"/>
              </w:rPr>
              <w:t>驾驶员前14天未到中高风险地区，上岗当天持有48小时核酸检测（阴性）证明。</w:t>
            </w:r>
          </w:p>
          <w:p w14:paraId="08B57078" w14:textId="77777777" w:rsidR="00C50229" w:rsidRPr="00C50229" w:rsidRDefault="00C50229" w:rsidP="00C50229">
            <w:pPr>
              <w:rPr>
                <w:rFonts w:ascii="宋体" w:hAnsi="宋体" w:cs="宋体"/>
                <w:bCs/>
                <w:sz w:val="24"/>
              </w:rPr>
            </w:pPr>
            <w:r w:rsidRPr="00C50229">
              <w:rPr>
                <w:rFonts w:ascii="宋体" w:hAnsi="宋体" w:cs="宋体" w:hint="eastAsia"/>
                <w:bCs/>
                <w:sz w:val="24"/>
              </w:rPr>
              <w:t>4、用车时间：根据我校安排发车，必须在规定时间内到达指定地点；如有临时时间调整，学校将提前一天告知中标方。报价为综合单价，租车费、油费、过路费、停车费、人工费、保险费等一切费用均包含在内，校方不再支付其他费用。</w:t>
            </w:r>
          </w:p>
          <w:p w14:paraId="33A869DC" w14:textId="77777777" w:rsidR="00C50229" w:rsidRPr="00C50229" w:rsidRDefault="00C50229" w:rsidP="00C50229">
            <w:pPr>
              <w:rPr>
                <w:rFonts w:ascii="宋体" w:hAnsi="宋体" w:cs="宋体"/>
                <w:bCs/>
                <w:sz w:val="24"/>
              </w:rPr>
            </w:pPr>
            <w:r w:rsidRPr="00C50229">
              <w:rPr>
                <w:rFonts w:ascii="宋体" w:hAnsi="宋体" w:cs="宋体" w:hint="eastAsia"/>
                <w:bCs/>
                <w:sz w:val="24"/>
              </w:rPr>
              <w:t>5、乘车期间乘车人的人身安全由投标人负责；一旦发生事故责任全部由投标人承担。</w:t>
            </w:r>
          </w:p>
          <w:p w14:paraId="72A45AED" w14:textId="549D9EC3" w:rsidR="00D870FE" w:rsidRDefault="00C50229" w:rsidP="00177CEA">
            <w:pPr>
              <w:rPr>
                <w:rFonts w:ascii="宋体" w:hAnsi="宋体" w:cs="宋体"/>
                <w:bCs/>
                <w:sz w:val="24"/>
              </w:rPr>
            </w:pPr>
            <w:r w:rsidRPr="00C50229">
              <w:rPr>
                <w:rFonts w:ascii="宋体" w:hAnsi="宋体" w:cs="宋体" w:hint="eastAsia"/>
                <w:bCs/>
                <w:sz w:val="24"/>
              </w:rPr>
              <w:t>6、接送期间，车辆和驾驶员要固定，要确保车况良好；如遇特殊情况，确实需要调换的，须提前一个工作日与校方商量，协调解决。</w:t>
            </w:r>
            <w:r w:rsidR="00502115" w:rsidRPr="00502115">
              <w:rPr>
                <w:rFonts w:ascii="宋体" w:hAnsi="宋体" w:cs="宋体" w:hint="eastAsia"/>
                <w:bCs/>
                <w:sz w:val="24"/>
              </w:rPr>
              <w:t>接送期间，车辆和驾驶员要固定；如遇特殊情况，确实需要调换的，须提前一个工作日与校方商量，协调解决。</w:t>
            </w:r>
          </w:p>
          <w:p w14:paraId="5A55BD08" w14:textId="77777777" w:rsidR="00C50229" w:rsidRDefault="00C50229" w:rsidP="00D870FE">
            <w:pPr>
              <w:jc w:val="left"/>
              <w:rPr>
                <w:b/>
                <w:sz w:val="24"/>
              </w:rPr>
            </w:pPr>
          </w:p>
          <w:p w14:paraId="3C4EDC7D" w14:textId="6A6C5DC2" w:rsidR="002917B7" w:rsidRDefault="00F429E1" w:rsidP="00D870F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</w:t>
            </w:r>
            <w:r w:rsidR="00D870FE">
              <w:rPr>
                <w:rFonts w:hint="eastAsia"/>
                <w:b/>
                <w:sz w:val="24"/>
              </w:rPr>
              <w:t>服务内容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6FE62EA5" w14:textId="4C7EBE34" w:rsidR="00C77125" w:rsidRPr="00C77125" w:rsidRDefault="00C77125" w:rsidP="00C77125">
            <w:pPr>
              <w:rPr>
                <w:rFonts w:ascii="宋体" w:hAnsi="宋体" w:cs="宋体"/>
                <w:bCs/>
                <w:sz w:val="24"/>
              </w:rPr>
            </w:pPr>
            <w:r w:rsidRPr="00C77125">
              <w:rPr>
                <w:rFonts w:ascii="宋体" w:hAnsi="宋体" w:cs="宋体" w:hint="eastAsia"/>
                <w:bCs/>
                <w:sz w:val="24"/>
              </w:rPr>
              <w:t>1、接送军训教官</w:t>
            </w:r>
            <w:r w:rsidR="004E1ADA">
              <w:rPr>
                <w:rFonts w:ascii="宋体" w:hAnsi="宋体" w:cs="宋体" w:hint="eastAsia"/>
                <w:bCs/>
                <w:sz w:val="24"/>
              </w:rPr>
              <w:t>：</w:t>
            </w:r>
            <w:r w:rsidR="004E1ADA" w:rsidRPr="00C77125">
              <w:rPr>
                <w:rFonts w:ascii="宋体" w:hAnsi="宋体" w:cs="宋体" w:hint="eastAsia"/>
                <w:bCs/>
                <w:sz w:val="24"/>
              </w:rPr>
              <w:t>1辆55座空调巴士</w:t>
            </w:r>
            <w:r w:rsidR="004E1ADA">
              <w:rPr>
                <w:rFonts w:ascii="宋体" w:hAnsi="宋体" w:cs="宋体" w:hint="eastAsia"/>
                <w:bCs/>
                <w:sz w:val="24"/>
              </w:rPr>
              <w:t>，时间为</w:t>
            </w:r>
            <w:r w:rsidR="004E1ADA" w:rsidRPr="004E1ADA">
              <w:rPr>
                <w:rFonts w:ascii="宋体" w:hAnsi="宋体" w:cs="宋体" w:hint="eastAsia"/>
                <w:bCs/>
                <w:sz w:val="24"/>
              </w:rPr>
              <w:t>2022年9月</w:t>
            </w:r>
            <w:r w:rsidR="004E1ADA">
              <w:rPr>
                <w:rFonts w:ascii="宋体" w:hAnsi="宋体" w:cs="宋体"/>
                <w:bCs/>
                <w:sz w:val="24"/>
              </w:rPr>
              <w:t>4</w:t>
            </w:r>
            <w:r w:rsidR="004E1ADA" w:rsidRPr="004E1ADA">
              <w:rPr>
                <w:rFonts w:ascii="宋体" w:hAnsi="宋体" w:cs="宋体" w:hint="eastAsia"/>
                <w:bCs/>
                <w:sz w:val="24"/>
              </w:rPr>
              <w:t>日</w:t>
            </w:r>
            <w:r w:rsidR="004E1ADA">
              <w:rPr>
                <w:rFonts w:ascii="宋体" w:hAnsi="宋体" w:cs="宋体" w:hint="eastAsia"/>
                <w:bCs/>
                <w:sz w:val="24"/>
              </w:rPr>
              <w:t>-</w:t>
            </w:r>
            <w:r w:rsidR="004E1ADA">
              <w:rPr>
                <w:rFonts w:ascii="宋体" w:hAnsi="宋体" w:cs="宋体"/>
                <w:bCs/>
                <w:sz w:val="24"/>
              </w:rPr>
              <w:t>17</w:t>
            </w:r>
            <w:r w:rsidR="004E1ADA">
              <w:rPr>
                <w:rFonts w:ascii="宋体" w:hAnsi="宋体" w:cs="宋体" w:hint="eastAsia"/>
                <w:bCs/>
                <w:sz w:val="24"/>
              </w:rPr>
              <w:t>日</w:t>
            </w:r>
            <w:r w:rsidRPr="00C77125">
              <w:rPr>
                <w:rFonts w:ascii="宋体" w:hAnsi="宋体" w:cs="宋体" w:hint="eastAsia"/>
                <w:bCs/>
                <w:sz w:val="24"/>
              </w:rPr>
              <w:t>，人数约为50人。</w:t>
            </w:r>
          </w:p>
          <w:p w14:paraId="42A5E3D7" w14:textId="016CA112" w:rsidR="00C77125" w:rsidRPr="00C77125" w:rsidRDefault="00C77125" w:rsidP="004E1ADA">
            <w:pPr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 w:rsidRPr="00C77125">
              <w:rPr>
                <w:rFonts w:ascii="宋体" w:hAnsi="宋体" w:cs="宋体" w:hint="eastAsia"/>
                <w:bCs/>
                <w:sz w:val="24"/>
              </w:rPr>
              <w:t>第一天早晨到东营房接出至就餐地点（离会峰校区不超过5公里，其他时间从就餐地点出发），早餐后送教官到会峰校区和琅琊校区训练；中午接会峰校区和琅琊校区教官至就餐地点就餐（离会峰校区不超过5公里），休息，下午再次送教官到两个校区进行训练；晚上接会峰校区和琅琊校区教官至就餐地点就餐（离会峰校区不超过5公里）。</w:t>
            </w:r>
          </w:p>
          <w:p w14:paraId="712276E2" w14:textId="77777777" w:rsidR="00C77125" w:rsidRPr="00C77125" w:rsidRDefault="00C77125" w:rsidP="004E1ADA">
            <w:pPr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 w:rsidRPr="00C77125">
              <w:rPr>
                <w:rFonts w:ascii="宋体" w:hAnsi="宋体" w:cs="宋体" w:hint="eastAsia"/>
                <w:bCs/>
                <w:sz w:val="24"/>
              </w:rPr>
              <w:t>其它一些临时性安排，如往返两校区或到部队接送部分教官或其他人员，以及军训期间可能有两晚分别在两校区进行军民联欢晚会等。（具体接送待军训过程中另行通知）</w:t>
            </w:r>
          </w:p>
          <w:p w14:paraId="533B6D69" w14:textId="77777777" w:rsidR="00D870FE" w:rsidRDefault="00C77125" w:rsidP="004E1ADA">
            <w:pPr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 w:rsidRPr="00C77125">
              <w:rPr>
                <w:rFonts w:ascii="宋体" w:hAnsi="宋体" w:cs="宋体" w:hint="eastAsia"/>
                <w:bCs/>
                <w:sz w:val="24"/>
              </w:rPr>
              <w:t>以上接送安排为军训期间的初步计划和主要任务，具体安排由校方提前3个工作日通知中标人，如有临时接送事宜，中标人应无条件服从校方安排。</w:t>
            </w:r>
          </w:p>
          <w:p w14:paraId="658D3C52" w14:textId="77777777" w:rsidR="00C77125" w:rsidRDefault="00C77125" w:rsidP="004E1ADA">
            <w:pPr>
              <w:rPr>
                <w:rFonts w:ascii="宋体" w:hAnsi="宋体" w:cs="宋体"/>
                <w:bCs/>
                <w:sz w:val="24"/>
              </w:rPr>
            </w:pPr>
            <w:r w:rsidRPr="004E1ADA">
              <w:rPr>
                <w:rFonts w:ascii="宋体" w:hAnsi="宋体" w:cs="宋体"/>
                <w:bCs/>
                <w:sz w:val="24"/>
              </w:rPr>
              <w:t>2</w:t>
            </w:r>
            <w:r w:rsidRPr="004E1ADA">
              <w:rPr>
                <w:rFonts w:ascii="宋体" w:hAnsi="宋体" w:cs="宋体" w:hint="eastAsia"/>
                <w:bCs/>
                <w:sz w:val="24"/>
              </w:rPr>
              <w:t>、</w:t>
            </w:r>
            <w:r w:rsidR="004E1ADA" w:rsidRPr="004E1ADA">
              <w:rPr>
                <w:rFonts w:ascii="宋体" w:hAnsi="宋体" w:cs="宋体" w:hint="eastAsia"/>
                <w:bCs/>
                <w:sz w:val="24"/>
              </w:rPr>
              <w:t>接送2022级新生</w:t>
            </w:r>
            <w:r w:rsidR="004E1ADA">
              <w:rPr>
                <w:rFonts w:ascii="宋体" w:hAnsi="宋体" w:cs="宋体" w:hint="eastAsia"/>
                <w:bCs/>
                <w:sz w:val="24"/>
              </w:rPr>
              <w:t>：</w:t>
            </w:r>
            <w:r w:rsidR="004E1ADA" w:rsidRPr="004E1ADA">
              <w:rPr>
                <w:rFonts w:ascii="宋体" w:hAnsi="宋体" w:cs="宋体" w:hint="eastAsia"/>
                <w:bCs/>
                <w:sz w:val="24"/>
              </w:rPr>
              <w:t>公交车型或45座及以上大巴车型</w:t>
            </w:r>
            <w:r w:rsidR="004E1ADA">
              <w:rPr>
                <w:rFonts w:ascii="宋体" w:hAnsi="宋体" w:cs="宋体" w:hint="eastAsia"/>
                <w:bCs/>
                <w:sz w:val="24"/>
              </w:rPr>
              <w:t>，</w:t>
            </w:r>
            <w:r w:rsidRPr="004E1ADA">
              <w:rPr>
                <w:rFonts w:ascii="宋体" w:hAnsi="宋体" w:cs="宋体" w:hint="eastAsia"/>
                <w:bCs/>
                <w:sz w:val="24"/>
              </w:rPr>
              <w:t>时间为2022年9月</w:t>
            </w:r>
            <w:r w:rsidR="004E1ADA">
              <w:rPr>
                <w:rFonts w:ascii="宋体" w:hAnsi="宋体" w:cs="宋体"/>
                <w:bCs/>
                <w:sz w:val="24"/>
              </w:rPr>
              <w:lastRenderedPageBreak/>
              <w:t>2</w:t>
            </w:r>
            <w:r w:rsidRPr="004E1ADA">
              <w:rPr>
                <w:rFonts w:ascii="宋体" w:hAnsi="宋体" w:cs="宋体" w:hint="eastAsia"/>
                <w:bCs/>
                <w:sz w:val="24"/>
              </w:rPr>
              <w:t>日、</w:t>
            </w:r>
            <w:r w:rsidR="004E1ADA">
              <w:rPr>
                <w:rFonts w:ascii="宋体" w:hAnsi="宋体" w:cs="宋体"/>
                <w:bCs/>
                <w:sz w:val="24"/>
              </w:rPr>
              <w:t>3</w:t>
            </w:r>
            <w:r w:rsidRPr="004E1ADA">
              <w:rPr>
                <w:rFonts w:ascii="宋体" w:hAnsi="宋体" w:cs="宋体" w:hint="eastAsia"/>
                <w:bCs/>
                <w:sz w:val="24"/>
              </w:rPr>
              <w:t>日，每日14辆要求从早7:00至晚7:00不间断运行，运行区间为：滁州站——会峰校区——琅琊校区往返，滁州北站——琅琊校区——会峰校区往返，城北客运站——琅琊校区——会峰校区往返，并根据情况随时调动；如有临时时间、地点调整，学校将提前一天告知中标方</w:t>
            </w:r>
            <w:r w:rsidR="004E1ADA" w:rsidRPr="004E1ADA">
              <w:rPr>
                <w:rFonts w:ascii="宋体" w:hAnsi="宋体" w:cs="宋体" w:hint="eastAsia"/>
                <w:bCs/>
                <w:sz w:val="24"/>
              </w:rPr>
              <w:t>。</w:t>
            </w:r>
          </w:p>
          <w:p w14:paraId="158852DE" w14:textId="0F9032CC" w:rsidR="004E1ADA" w:rsidRPr="004E1ADA" w:rsidRDefault="004E1ADA" w:rsidP="004E1ADA">
            <w:pPr>
              <w:jc w:val="left"/>
              <w:rPr>
                <w:sz w:val="24"/>
              </w:rPr>
            </w:pPr>
          </w:p>
        </w:tc>
        <w:tc>
          <w:tcPr>
            <w:tcW w:w="800" w:type="dxa"/>
          </w:tcPr>
          <w:p w14:paraId="29DFC8CB" w14:textId="77777777"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 w14:paraId="353DCB31" w14:textId="77777777" w:rsidTr="00EB5685">
        <w:trPr>
          <w:trHeight w:val="1346"/>
        </w:trPr>
        <w:tc>
          <w:tcPr>
            <w:tcW w:w="817" w:type="dxa"/>
            <w:vAlign w:val="center"/>
          </w:tcPr>
          <w:p w14:paraId="35306845" w14:textId="77777777"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8363" w:type="dxa"/>
            <w:vAlign w:val="center"/>
          </w:tcPr>
          <w:p w14:paraId="1D1CE846" w14:textId="77777777" w:rsidR="002917B7" w:rsidRDefault="00F429E1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 w14:paraId="064066BB" w14:textId="77777777" w:rsidR="002917B7" w:rsidRDefault="004E1ADA">
            <w:pPr>
              <w:rPr>
                <w:rFonts w:ascii="宋体" w:hAnsi="宋体"/>
                <w:sz w:val="24"/>
              </w:rPr>
            </w:pPr>
            <w:r w:rsidRPr="004E1ADA">
              <w:rPr>
                <w:rFonts w:ascii="宋体" w:hAnsi="宋体" w:hint="eastAsia"/>
                <w:sz w:val="24"/>
              </w:rPr>
              <w:t>接送军训教官：1辆55座空调巴士，时间为2022年9月4日-17日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79078AA9" w14:textId="7E326957" w:rsidR="004E1ADA" w:rsidRPr="00D32807" w:rsidRDefault="004E1ADA">
            <w:pPr>
              <w:rPr>
                <w:rFonts w:ascii="宋体" w:hAnsi="宋体"/>
                <w:sz w:val="24"/>
              </w:rPr>
            </w:pPr>
            <w:r w:rsidRPr="004E1ADA">
              <w:rPr>
                <w:rFonts w:ascii="宋体" w:hAnsi="宋体" w:hint="eastAsia"/>
                <w:sz w:val="24"/>
              </w:rPr>
              <w:t>接送2022级新生：公交车型或45座及以上大巴车型，时间为2022年9月2日、3日，每日14辆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00" w:type="dxa"/>
          </w:tcPr>
          <w:p w14:paraId="315F6F4E" w14:textId="77777777"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 w14:paraId="77C60A1E" w14:textId="77777777" w:rsidTr="00EB5685">
        <w:trPr>
          <w:trHeight w:val="1327"/>
        </w:trPr>
        <w:tc>
          <w:tcPr>
            <w:tcW w:w="817" w:type="dxa"/>
            <w:vAlign w:val="center"/>
          </w:tcPr>
          <w:p w14:paraId="1EA8F80F" w14:textId="423656D9" w:rsidR="002917B7" w:rsidRDefault="007A42B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8363" w:type="dxa"/>
            <w:vAlign w:val="center"/>
          </w:tcPr>
          <w:p w14:paraId="53412872" w14:textId="77777777" w:rsidR="002917B7" w:rsidRDefault="00F429E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 w14:paraId="05B984D2" w14:textId="77777777" w:rsidR="002917B7" w:rsidRDefault="00F429E1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供货（服务）完成，经验收合格后付全款。</w:t>
            </w:r>
          </w:p>
        </w:tc>
        <w:tc>
          <w:tcPr>
            <w:tcW w:w="800" w:type="dxa"/>
          </w:tcPr>
          <w:p w14:paraId="392912E1" w14:textId="77777777" w:rsidR="002917B7" w:rsidRDefault="002917B7">
            <w:pPr>
              <w:jc w:val="left"/>
              <w:rPr>
                <w:sz w:val="24"/>
              </w:rPr>
            </w:pPr>
          </w:p>
        </w:tc>
      </w:tr>
    </w:tbl>
    <w:p w14:paraId="2CD59806" w14:textId="77777777" w:rsidR="002917B7" w:rsidRPr="00C40737" w:rsidRDefault="002917B7" w:rsidP="00C40737">
      <w:pPr>
        <w:jc w:val="left"/>
        <w:rPr>
          <w:sz w:val="24"/>
        </w:rPr>
      </w:pPr>
    </w:p>
    <w:sectPr w:rsidR="002917B7" w:rsidRPr="00C40737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778B" w14:textId="77777777" w:rsidR="00000DF5" w:rsidRDefault="00000DF5" w:rsidP="00C40737">
      <w:r>
        <w:separator/>
      </w:r>
    </w:p>
  </w:endnote>
  <w:endnote w:type="continuationSeparator" w:id="0">
    <w:p w14:paraId="3F0151D8" w14:textId="77777777" w:rsidR="00000DF5" w:rsidRDefault="00000DF5" w:rsidP="00C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C6000" w14:textId="77777777" w:rsidR="00000DF5" w:rsidRDefault="00000DF5" w:rsidP="00C40737">
      <w:r>
        <w:separator/>
      </w:r>
    </w:p>
  </w:footnote>
  <w:footnote w:type="continuationSeparator" w:id="0">
    <w:p w14:paraId="6DFE100C" w14:textId="77777777" w:rsidR="00000DF5" w:rsidRDefault="00000DF5" w:rsidP="00C4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2A6E"/>
    <w:multiLevelType w:val="multilevel"/>
    <w:tmpl w:val="6B6E2A6E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B7"/>
    <w:rsid w:val="00000DF5"/>
    <w:rsid w:val="00042F9D"/>
    <w:rsid w:val="000470E5"/>
    <w:rsid w:val="0006780D"/>
    <w:rsid w:val="00132EB4"/>
    <w:rsid w:val="00177CEA"/>
    <w:rsid w:val="00177EBA"/>
    <w:rsid w:val="00187830"/>
    <w:rsid w:val="001A1971"/>
    <w:rsid w:val="001F41C1"/>
    <w:rsid w:val="00241D28"/>
    <w:rsid w:val="002917B7"/>
    <w:rsid w:val="002C356D"/>
    <w:rsid w:val="002D0C9D"/>
    <w:rsid w:val="002F4E20"/>
    <w:rsid w:val="00341453"/>
    <w:rsid w:val="003750B8"/>
    <w:rsid w:val="0037689F"/>
    <w:rsid w:val="003A71ED"/>
    <w:rsid w:val="004055A0"/>
    <w:rsid w:val="0042015A"/>
    <w:rsid w:val="004E1ADA"/>
    <w:rsid w:val="00502115"/>
    <w:rsid w:val="005452CA"/>
    <w:rsid w:val="00554643"/>
    <w:rsid w:val="005A0143"/>
    <w:rsid w:val="005F47A6"/>
    <w:rsid w:val="00605EE7"/>
    <w:rsid w:val="006A3A7B"/>
    <w:rsid w:val="006E5132"/>
    <w:rsid w:val="007520E4"/>
    <w:rsid w:val="00767AF6"/>
    <w:rsid w:val="007A42B8"/>
    <w:rsid w:val="007E7D82"/>
    <w:rsid w:val="007F7237"/>
    <w:rsid w:val="00815708"/>
    <w:rsid w:val="00845026"/>
    <w:rsid w:val="00895D62"/>
    <w:rsid w:val="008B3E38"/>
    <w:rsid w:val="008C2F14"/>
    <w:rsid w:val="008D404D"/>
    <w:rsid w:val="0094243A"/>
    <w:rsid w:val="0097257E"/>
    <w:rsid w:val="00980537"/>
    <w:rsid w:val="009B0DDF"/>
    <w:rsid w:val="009B7AEB"/>
    <w:rsid w:val="00A3416F"/>
    <w:rsid w:val="00A61BE4"/>
    <w:rsid w:val="00A73F32"/>
    <w:rsid w:val="00A83A8E"/>
    <w:rsid w:val="00AB1512"/>
    <w:rsid w:val="00AB6FDE"/>
    <w:rsid w:val="00AE024D"/>
    <w:rsid w:val="00B0148B"/>
    <w:rsid w:val="00B12905"/>
    <w:rsid w:val="00B60FD6"/>
    <w:rsid w:val="00C24DA9"/>
    <w:rsid w:val="00C40737"/>
    <w:rsid w:val="00C4314D"/>
    <w:rsid w:val="00C50229"/>
    <w:rsid w:val="00C77125"/>
    <w:rsid w:val="00CC4043"/>
    <w:rsid w:val="00D32807"/>
    <w:rsid w:val="00D80214"/>
    <w:rsid w:val="00D870FE"/>
    <w:rsid w:val="00E03832"/>
    <w:rsid w:val="00E22E3D"/>
    <w:rsid w:val="00E4644E"/>
    <w:rsid w:val="00EB5685"/>
    <w:rsid w:val="00EC650F"/>
    <w:rsid w:val="00F27436"/>
    <w:rsid w:val="00F32D93"/>
    <w:rsid w:val="00F429E1"/>
    <w:rsid w:val="00F667B6"/>
    <w:rsid w:val="00FB34DC"/>
    <w:rsid w:val="00FE3F40"/>
    <w:rsid w:val="08E40BAF"/>
    <w:rsid w:val="17D443AC"/>
    <w:rsid w:val="18100A6F"/>
    <w:rsid w:val="1CB14071"/>
    <w:rsid w:val="320201A8"/>
    <w:rsid w:val="46A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200FD"/>
  <w15:docId w15:val="{3E257FD7-F3FE-47DA-B794-C49A482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a6"/>
    <w:rsid w:val="00C4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40737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C4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40737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6E5132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6E513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69</cp:revision>
  <cp:lastPrinted>2022-08-01T02:18:00Z</cp:lastPrinted>
  <dcterms:created xsi:type="dcterms:W3CDTF">2020-08-26T02:04:00Z</dcterms:created>
  <dcterms:modified xsi:type="dcterms:W3CDTF">2022-08-01T02:22:00Z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